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82" w:rsidRPr="000D05EA" w:rsidRDefault="00076D82" w:rsidP="00076D82">
      <w:pPr>
        <w:pStyle w:val="NormalWeb"/>
        <w:rPr>
          <w:color w:val="000000"/>
          <w:sz w:val="40"/>
          <w:szCs w:val="40"/>
        </w:rPr>
      </w:pPr>
      <w:r>
        <w:t xml:space="preserve"> </w:t>
      </w:r>
      <w:r w:rsidR="00C51D86">
        <w:rPr>
          <w:noProof/>
          <w:color w:val="000000"/>
          <w:sz w:val="40"/>
          <w:szCs w:val="40"/>
        </w:rPr>
        <w:pict>
          <v:shapetype id="_x0000_t202" coordsize="21600,21600" o:spt="202" path="m,l,21600r21600,l21600,xe">
            <v:stroke joinstyle="miter"/>
            <v:path gradientshapeok="t" o:connecttype="rect"/>
          </v:shapetype>
          <v:shape id="_x0000_s1027" type="#_x0000_t202" style="position:absolute;margin-left:270.4pt;margin-top:-19.2pt;width:179.35pt;height:120.45pt;z-index:251660288;mso-position-horizontal-relative:text;mso-position-vertical-relative:text" stroked="f">
            <v:textbox>
              <w:txbxContent>
                <w:p w:rsidR="00076D82" w:rsidRDefault="00076D82" w:rsidP="00076D82">
                  <w:r>
                    <w:rPr>
                      <w:noProof/>
                      <w:lang w:eastAsia="da-DK"/>
                    </w:rPr>
                    <w:drawing>
                      <wp:inline distT="0" distB="0" distL="0" distR="0">
                        <wp:extent cx="1943100" cy="1591310"/>
                        <wp:effectExtent l="19050" t="0" r="0" b="0"/>
                        <wp:docPr id="2" name="Billede 1" descr="C:\Users\Torben\Pictures\1.0 Petanque\Nyhedsbreve - Stævner o.lign\Bill. til nyhedsbr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rben\Pictures\1.0 Petanque\Nyhedsbreve - Stævner o.lign\Bill. til nyhedsbreve.jpg"/>
                                <pic:cNvPicPr>
                                  <a:picLocks noChangeAspect="1" noChangeArrowheads="1"/>
                                </pic:cNvPicPr>
                              </pic:nvPicPr>
                              <pic:blipFill>
                                <a:blip r:embed="rId4"/>
                                <a:srcRect/>
                                <a:stretch>
                                  <a:fillRect/>
                                </a:stretch>
                              </pic:blipFill>
                              <pic:spPr bwMode="auto">
                                <a:xfrm>
                                  <a:off x="0" y="0"/>
                                  <a:ext cx="1943100" cy="1591310"/>
                                </a:xfrm>
                                <a:prstGeom prst="rect">
                                  <a:avLst/>
                                </a:prstGeom>
                                <a:noFill/>
                                <a:ln w="9525">
                                  <a:noFill/>
                                  <a:miter lim="800000"/>
                                  <a:headEnd/>
                                  <a:tailEnd/>
                                </a:ln>
                              </pic:spPr>
                            </pic:pic>
                          </a:graphicData>
                        </a:graphic>
                      </wp:inline>
                    </w:drawing>
                  </w:r>
                </w:p>
              </w:txbxContent>
            </v:textbox>
          </v:shape>
        </w:pict>
      </w:r>
      <w:r w:rsidRPr="000D05EA">
        <w:rPr>
          <w:color w:val="000000"/>
          <w:sz w:val="40"/>
          <w:szCs w:val="40"/>
        </w:rPr>
        <w:t xml:space="preserve">Midtfyns                                                                </w:t>
      </w:r>
    </w:p>
    <w:p w:rsidR="00076D82" w:rsidRPr="000D05EA" w:rsidRDefault="00076D82" w:rsidP="00076D82">
      <w:pPr>
        <w:pStyle w:val="NormalWeb"/>
        <w:rPr>
          <w:color w:val="000000"/>
          <w:sz w:val="40"/>
          <w:szCs w:val="40"/>
        </w:rPr>
      </w:pPr>
      <w:r w:rsidRPr="000D05EA">
        <w:rPr>
          <w:color w:val="000000"/>
          <w:sz w:val="40"/>
          <w:szCs w:val="40"/>
        </w:rPr>
        <w:t>Petanqueklub</w:t>
      </w:r>
    </w:p>
    <w:p w:rsidR="00076D82" w:rsidRPr="000D05EA" w:rsidRDefault="00076D82" w:rsidP="00076D82">
      <w:pPr>
        <w:pStyle w:val="NormalWeb"/>
        <w:rPr>
          <w:color w:val="000000"/>
          <w:sz w:val="40"/>
          <w:szCs w:val="40"/>
        </w:rPr>
      </w:pPr>
      <w:r>
        <w:rPr>
          <w:color w:val="000000"/>
          <w:sz w:val="40"/>
          <w:szCs w:val="40"/>
        </w:rPr>
        <w:t>Nyhedsbrev Marts 2025</w:t>
      </w:r>
    </w:p>
    <w:p w:rsidR="004A3D8F" w:rsidRPr="004A3D8F" w:rsidRDefault="004A3D8F" w:rsidP="00076D82">
      <w:pPr>
        <w:rPr>
          <w:rStyle w:val="Strk"/>
          <w:rFonts w:ascii="Calibri" w:eastAsia="Times New Roman" w:hAnsi="Calibri" w:cs="Calibri"/>
          <w:color w:val="000000"/>
          <w:sz w:val="28"/>
          <w:szCs w:val="28"/>
        </w:rPr>
      </w:pPr>
      <w:r>
        <w:rPr>
          <w:rStyle w:val="Strk"/>
          <w:rFonts w:ascii="Calibri" w:eastAsia="Times New Roman" w:hAnsi="Calibri" w:cs="Calibri"/>
          <w:color w:val="000000"/>
          <w:sz w:val="28"/>
          <w:szCs w:val="28"/>
        </w:rPr>
        <w:t xml:space="preserve">+ </w:t>
      </w:r>
      <w:r w:rsidRPr="004A3D8F">
        <w:rPr>
          <w:rStyle w:val="Strk"/>
          <w:rFonts w:ascii="Calibri" w:eastAsia="Times New Roman" w:hAnsi="Calibri" w:cs="Calibri"/>
          <w:color w:val="000000"/>
          <w:sz w:val="28"/>
          <w:szCs w:val="28"/>
        </w:rPr>
        <w:t>Tillæg til dette nyhedsbrev - se nederst...</w:t>
      </w:r>
    </w:p>
    <w:p w:rsidR="00076D82" w:rsidRDefault="00076D82" w:rsidP="00076D82">
      <w:pPr>
        <w:rPr>
          <w:rFonts w:ascii="Calibri" w:eastAsia="Times New Roman" w:hAnsi="Calibri" w:cs="Calibri"/>
          <w:color w:val="000000"/>
        </w:rPr>
      </w:pPr>
      <w:r>
        <w:rPr>
          <w:rStyle w:val="Strk"/>
          <w:rFonts w:ascii="Calibri" w:eastAsia="Times New Roman" w:hAnsi="Calibri" w:cs="Calibri"/>
          <w:color w:val="000000"/>
        </w:rPr>
        <w:t>Kontingent 2025</w:t>
      </w:r>
    </w:p>
    <w:p w:rsidR="00076D82" w:rsidRDefault="00076D82" w:rsidP="00076D82">
      <w:pPr>
        <w:rPr>
          <w:rFonts w:ascii="Calibri" w:eastAsia="Times New Roman" w:hAnsi="Calibri" w:cs="Calibri"/>
          <w:color w:val="000000"/>
        </w:rPr>
      </w:pPr>
      <w:r>
        <w:rPr>
          <w:rFonts w:ascii="Calibri" w:eastAsia="Times New Roman" w:hAnsi="Calibri" w:cs="Calibri"/>
          <w:color w:val="000000"/>
        </w:rPr>
        <w:t>Der er nu åbnet for kontingentbetaling. Da kontingentperioden i fremtiden følger kalenderåret skal der i 2025 kun betales 270 kr. for perioden 1. april – 31. december.</w:t>
      </w:r>
    </w:p>
    <w:p w:rsidR="00076D82" w:rsidRDefault="00076D82" w:rsidP="00076D82">
      <w:pPr>
        <w:rPr>
          <w:rFonts w:ascii="Calibri" w:eastAsia="Times New Roman" w:hAnsi="Calibri" w:cs="Calibri"/>
          <w:color w:val="000000"/>
        </w:rPr>
      </w:pPr>
      <w:r>
        <w:rPr>
          <w:rStyle w:val="Strk"/>
          <w:rFonts w:ascii="Calibri" w:eastAsia="Times New Roman" w:hAnsi="Calibri" w:cs="Calibri"/>
          <w:color w:val="000000"/>
        </w:rPr>
        <w:t>Be</w:t>
      </w:r>
      <w:r w:rsidR="00B32355">
        <w:rPr>
          <w:rStyle w:val="Strk"/>
          <w:rFonts w:ascii="Calibri" w:eastAsia="Times New Roman" w:hAnsi="Calibri" w:cs="Calibri"/>
          <w:color w:val="000000"/>
        </w:rPr>
        <w:t xml:space="preserve">taling kan ske via bank og Mobile </w:t>
      </w:r>
      <w:proofErr w:type="spellStart"/>
      <w:r w:rsidR="00B32355">
        <w:rPr>
          <w:rStyle w:val="Strk"/>
          <w:rFonts w:ascii="Calibri" w:eastAsia="Times New Roman" w:hAnsi="Calibri" w:cs="Calibri"/>
          <w:color w:val="000000"/>
        </w:rPr>
        <w:t>Pay</w:t>
      </w:r>
      <w:proofErr w:type="spellEnd"/>
      <w:r>
        <w:rPr>
          <w:rStyle w:val="Strk"/>
          <w:rFonts w:ascii="Calibri" w:eastAsia="Times New Roman" w:hAnsi="Calibri" w:cs="Calibri"/>
          <w:color w:val="000000"/>
        </w:rPr>
        <w:t>.</w:t>
      </w:r>
    </w:p>
    <w:p w:rsidR="00076D82" w:rsidRDefault="00076D82" w:rsidP="00076D82">
      <w:pPr>
        <w:rPr>
          <w:rFonts w:ascii="Calibri" w:eastAsia="Times New Roman" w:hAnsi="Calibri" w:cs="Calibri"/>
          <w:color w:val="000000"/>
        </w:rPr>
      </w:pPr>
      <w:r>
        <w:rPr>
          <w:rFonts w:ascii="Calibri" w:eastAsia="Times New Roman" w:hAnsi="Calibri" w:cs="Calibri"/>
          <w:color w:val="000000"/>
        </w:rPr>
        <w:t xml:space="preserve">Spørgsmål til </w:t>
      </w:r>
      <w:r w:rsidR="00B32355">
        <w:rPr>
          <w:rFonts w:ascii="Calibri" w:eastAsia="Times New Roman" w:hAnsi="Calibri" w:cs="Calibri"/>
          <w:color w:val="000000"/>
        </w:rPr>
        <w:t>kasserer Ingrid Larsen</w:t>
      </w:r>
      <w:r>
        <w:rPr>
          <w:rFonts w:ascii="Calibri" w:eastAsia="Times New Roman" w:hAnsi="Calibri" w:cs="Calibri"/>
          <w:color w:val="000000"/>
        </w:rPr>
        <w:t>.</w:t>
      </w:r>
    </w:p>
    <w:p w:rsidR="00076D82" w:rsidRDefault="00076D82" w:rsidP="00076D82">
      <w:pPr>
        <w:rPr>
          <w:rFonts w:ascii="Calibri" w:eastAsia="Times New Roman" w:hAnsi="Calibri" w:cs="Calibri"/>
          <w:color w:val="000000"/>
        </w:rPr>
      </w:pPr>
      <w:r>
        <w:rPr>
          <w:rFonts w:ascii="Calibri" w:eastAsia="Times New Roman" w:hAnsi="Calibri" w:cs="Calibri"/>
          <w:color w:val="000000"/>
        </w:rPr>
        <w:t> </w:t>
      </w:r>
      <w:r>
        <w:rPr>
          <w:rStyle w:val="Strk"/>
          <w:rFonts w:ascii="Calibri" w:eastAsia="Times New Roman" w:hAnsi="Calibri" w:cs="Calibri"/>
          <w:color w:val="000000"/>
        </w:rPr>
        <w:t>Konstituering</w:t>
      </w:r>
    </w:p>
    <w:p w:rsidR="00076D82" w:rsidRDefault="00076D82" w:rsidP="00076D82">
      <w:pPr>
        <w:rPr>
          <w:rFonts w:ascii="Calibri" w:eastAsia="Times New Roman" w:hAnsi="Calibri" w:cs="Calibri"/>
          <w:color w:val="000000"/>
        </w:rPr>
      </w:pPr>
      <w:r>
        <w:rPr>
          <w:rFonts w:ascii="Calibri" w:eastAsia="Times New Roman" w:hAnsi="Calibri" w:cs="Calibri"/>
          <w:color w:val="000000"/>
        </w:rPr>
        <w:t>Bestyrelsen har konstitueret sig således:</w:t>
      </w:r>
    </w:p>
    <w:p w:rsidR="00076D82" w:rsidRDefault="00076D82" w:rsidP="00076D82">
      <w:pPr>
        <w:rPr>
          <w:rFonts w:ascii="Calibri" w:eastAsia="Times New Roman" w:hAnsi="Calibri" w:cs="Calibri"/>
          <w:color w:val="000000"/>
        </w:rPr>
      </w:pPr>
      <w:r>
        <w:rPr>
          <w:rFonts w:ascii="Calibri" w:eastAsia="Times New Roman" w:hAnsi="Calibri" w:cs="Calibri"/>
          <w:color w:val="000000"/>
        </w:rPr>
        <w:t>Formand: Ole Larsen</w:t>
      </w:r>
    </w:p>
    <w:p w:rsidR="00076D82" w:rsidRDefault="00076D82" w:rsidP="00076D82">
      <w:pPr>
        <w:rPr>
          <w:rFonts w:ascii="Calibri" w:eastAsia="Times New Roman" w:hAnsi="Calibri" w:cs="Calibri"/>
          <w:color w:val="000000"/>
        </w:rPr>
      </w:pPr>
      <w:r>
        <w:rPr>
          <w:rFonts w:ascii="Calibri" w:eastAsia="Times New Roman" w:hAnsi="Calibri" w:cs="Calibri"/>
          <w:color w:val="000000"/>
        </w:rPr>
        <w:t xml:space="preserve">Næstformand: Gunner </w:t>
      </w:r>
      <w:proofErr w:type="spellStart"/>
      <w:r>
        <w:rPr>
          <w:rFonts w:ascii="Calibri" w:eastAsia="Times New Roman" w:hAnsi="Calibri" w:cs="Calibri"/>
          <w:color w:val="000000"/>
        </w:rPr>
        <w:t>Leerberg</w:t>
      </w:r>
      <w:proofErr w:type="spellEnd"/>
    </w:p>
    <w:p w:rsidR="00076D82" w:rsidRDefault="00076D82" w:rsidP="00076D82">
      <w:pPr>
        <w:rPr>
          <w:rFonts w:ascii="Calibri" w:eastAsia="Times New Roman" w:hAnsi="Calibri" w:cs="Calibri"/>
          <w:color w:val="000000"/>
        </w:rPr>
      </w:pPr>
      <w:r>
        <w:rPr>
          <w:rFonts w:ascii="Calibri" w:eastAsia="Times New Roman" w:hAnsi="Calibri" w:cs="Calibri"/>
          <w:color w:val="000000"/>
        </w:rPr>
        <w:t>Kasserer: Ingrid Larsen</w:t>
      </w:r>
    </w:p>
    <w:p w:rsidR="00076D82" w:rsidRDefault="00076D82" w:rsidP="00076D82">
      <w:pPr>
        <w:rPr>
          <w:rFonts w:ascii="Calibri" w:eastAsia="Times New Roman" w:hAnsi="Calibri" w:cs="Calibri"/>
          <w:color w:val="000000"/>
        </w:rPr>
      </w:pPr>
      <w:r>
        <w:rPr>
          <w:rFonts w:ascii="Calibri" w:eastAsia="Times New Roman" w:hAnsi="Calibri" w:cs="Calibri"/>
          <w:color w:val="000000"/>
        </w:rPr>
        <w:t> </w:t>
      </w:r>
      <w:r>
        <w:rPr>
          <w:rStyle w:val="Strk"/>
          <w:rFonts w:ascii="Calibri" w:eastAsia="Times New Roman" w:hAnsi="Calibri" w:cs="Calibri"/>
          <w:color w:val="000000"/>
        </w:rPr>
        <w:t>Ændring af bestyrelsen</w:t>
      </w:r>
    </w:p>
    <w:p w:rsidR="00076D82" w:rsidRDefault="00076D82" w:rsidP="00076D82">
      <w:pPr>
        <w:rPr>
          <w:rFonts w:ascii="Calibri" w:eastAsia="Times New Roman" w:hAnsi="Calibri" w:cs="Calibri"/>
          <w:color w:val="000000"/>
        </w:rPr>
      </w:pPr>
      <w:r>
        <w:rPr>
          <w:rFonts w:ascii="Calibri" w:eastAsia="Times New Roman" w:hAnsi="Calibri" w:cs="Calibri"/>
          <w:color w:val="000000"/>
        </w:rPr>
        <w:t>På den ekstraordinære generalforsamling 24. marts blev Poul Greve valgt til bestyrelsen. Han udtræder imidlertid af bestyrelsen igen og forlader også klubben.</w:t>
      </w:r>
    </w:p>
    <w:p w:rsidR="00076D82" w:rsidRDefault="00076D82" w:rsidP="00076D82">
      <w:pPr>
        <w:rPr>
          <w:rFonts w:ascii="Calibri" w:eastAsia="Times New Roman" w:hAnsi="Calibri" w:cs="Calibri"/>
          <w:color w:val="000000"/>
        </w:rPr>
      </w:pPr>
      <w:r>
        <w:rPr>
          <w:rFonts w:ascii="Calibri" w:eastAsia="Times New Roman" w:hAnsi="Calibri" w:cs="Calibri"/>
          <w:color w:val="000000"/>
        </w:rPr>
        <w:t> </w:t>
      </w:r>
      <w:r>
        <w:rPr>
          <w:rStyle w:val="Strk"/>
          <w:rFonts w:ascii="Calibri" w:eastAsia="Times New Roman" w:hAnsi="Calibri" w:cs="Calibri"/>
          <w:color w:val="000000"/>
        </w:rPr>
        <w:t>Per Olsen-besøg blev en stor succes</w:t>
      </w:r>
    </w:p>
    <w:p w:rsidR="00076D82" w:rsidRDefault="00076D82" w:rsidP="00076D82">
      <w:pPr>
        <w:rPr>
          <w:rFonts w:ascii="Calibri" w:eastAsia="Times New Roman" w:hAnsi="Calibri" w:cs="Calibri"/>
          <w:color w:val="000000"/>
        </w:rPr>
      </w:pPr>
      <w:proofErr w:type="spellStart"/>
      <w:r>
        <w:rPr>
          <w:rFonts w:ascii="Calibri" w:eastAsia="Times New Roman" w:hAnsi="Calibri" w:cs="Calibri"/>
          <w:color w:val="000000"/>
        </w:rPr>
        <w:t>Skyd-Skyd-Skyd-arrangementet</w:t>
      </w:r>
      <w:proofErr w:type="spellEnd"/>
      <w:r>
        <w:rPr>
          <w:rFonts w:ascii="Calibri" w:eastAsia="Times New Roman" w:hAnsi="Calibri" w:cs="Calibri"/>
          <w:color w:val="000000"/>
        </w:rPr>
        <w:t xml:space="preserve"> 26. marts blev en stor succes. 25 petanquespillere  - </w:t>
      </w:r>
      <w:proofErr w:type="spellStart"/>
      <w:r>
        <w:rPr>
          <w:rFonts w:ascii="Calibri" w:eastAsia="Times New Roman" w:hAnsi="Calibri" w:cs="Calibri"/>
          <w:color w:val="000000"/>
        </w:rPr>
        <w:t>bl.a</w:t>
      </w:r>
      <w:proofErr w:type="spellEnd"/>
      <w:r>
        <w:rPr>
          <w:rFonts w:ascii="Calibri" w:eastAsia="Times New Roman" w:hAnsi="Calibri" w:cs="Calibri"/>
          <w:color w:val="000000"/>
        </w:rPr>
        <w:t xml:space="preserve"> fra Assens, Ulbølle og Svendborg - mødte op, da Per Olsen, Middelfart, fortalte om, hvordan man kan blive bedre til at ramme modstandernes kugler. Per Olsen er selv en af de bedste skytter og han gav masser af gode råd om, hvordan man  bliver bedre til en af de sværeste discipliner i petanquespillet. Tilfredsheden blandt deltagerne var så stor, at vi er blevet enige med Per Olsen om at gentage succesen engang efter </w:t>
      </w:r>
      <w:proofErr w:type="spellStart"/>
      <w:r>
        <w:rPr>
          <w:rFonts w:ascii="Calibri" w:eastAsia="Times New Roman" w:hAnsi="Calibri" w:cs="Calibri"/>
          <w:color w:val="000000"/>
        </w:rPr>
        <w:t>sommerferiern</w:t>
      </w:r>
      <w:proofErr w:type="spellEnd"/>
      <w:r>
        <w:rPr>
          <w:rFonts w:ascii="Calibri" w:eastAsia="Times New Roman" w:hAnsi="Calibri" w:cs="Calibri"/>
          <w:color w:val="000000"/>
        </w:rPr>
        <w:t>. For at Per kan få mere tid til den enkelte deltager så bliver der to træningsaftener med færre spillere pr. aften.</w:t>
      </w:r>
    </w:p>
    <w:p w:rsidR="004A3D8F" w:rsidRPr="004A3D8F" w:rsidRDefault="004A3D8F" w:rsidP="004A3D8F">
      <w:pPr>
        <w:rPr>
          <w:rFonts w:ascii="Calibri" w:eastAsia="Times New Roman" w:hAnsi="Calibri" w:cs="Calibri"/>
          <w:b/>
          <w:color w:val="000000"/>
        </w:rPr>
      </w:pPr>
      <w:r w:rsidRPr="004A3D8F">
        <w:rPr>
          <w:rFonts w:ascii="Calibri" w:eastAsia="Times New Roman" w:hAnsi="Calibri" w:cs="Calibri"/>
          <w:b/>
          <w:color w:val="000000"/>
        </w:rPr>
        <w:t>Tillæg til dette nyheds</w:t>
      </w:r>
      <w:r>
        <w:rPr>
          <w:rFonts w:ascii="Calibri" w:eastAsia="Times New Roman" w:hAnsi="Calibri" w:cs="Calibri"/>
          <w:b/>
          <w:color w:val="000000"/>
        </w:rPr>
        <w:t>b</w:t>
      </w:r>
      <w:r w:rsidRPr="004A3D8F">
        <w:rPr>
          <w:rFonts w:ascii="Calibri" w:eastAsia="Times New Roman" w:hAnsi="Calibri" w:cs="Calibri"/>
          <w:b/>
          <w:color w:val="000000"/>
        </w:rPr>
        <w:t>rev</w:t>
      </w:r>
    </w:p>
    <w:p w:rsidR="004A3D8F" w:rsidRDefault="00076D82" w:rsidP="004A3D8F">
      <w:pPr>
        <w:rPr>
          <w:rFonts w:ascii="Calibri" w:eastAsia="Times New Roman" w:hAnsi="Calibri" w:cs="Calibri"/>
          <w:color w:val="000000"/>
        </w:rPr>
      </w:pPr>
      <w:r>
        <w:rPr>
          <w:rFonts w:ascii="Calibri" w:eastAsia="Times New Roman" w:hAnsi="Calibri" w:cs="Calibri"/>
          <w:color w:val="000000"/>
        </w:rPr>
        <w:t> </w:t>
      </w:r>
      <w:r w:rsidR="004A3D8F">
        <w:rPr>
          <w:rFonts w:ascii="Calibri" w:eastAsia="Times New Roman" w:hAnsi="Calibri" w:cs="Calibri"/>
          <w:color w:val="000000"/>
        </w:rPr>
        <w:t>Kontingent: Skal betales inden 1. maj.</w:t>
      </w:r>
    </w:p>
    <w:p w:rsidR="004A3D8F" w:rsidRDefault="004A3D8F" w:rsidP="004A3D8F">
      <w:pPr>
        <w:rPr>
          <w:rFonts w:ascii="Calibri" w:eastAsia="Times New Roman" w:hAnsi="Calibri" w:cs="Calibri"/>
          <w:color w:val="000000"/>
        </w:rPr>
      </w:pPr>
      <w:r>
        <w:rPr>
          <w:rFonts w:ascii="Calibri" w:eastAsia="Times New Roman" w:hAnsi="Calibri" w:cs="Calibri"/>
          <w:color w:val="000000"/>
        </w:rPr>
        <w:t> Bestyrelse: Søren Grønnegaard Hansen indtræder som 1. suppleant i bestyrelsen.</w:t>
      </w:r>
    </w:p>
    <w:p w:rsidR="00076D82" w:rsidRDefault="00076D82" w:rsidP="00076D82">
      <w:pPr>
        <w:rPr>
          <w:rFonts w:ascii="Calibri" w:eastAsia="Times New Roman" w:hAnsi="Calibri" w:cs="Calibri"/>
          <w:color w:val="000000"/>
        </w:rPr>
      </w:pPr>
    </w:p>
    <w:p w:rsidR="00076D82" w:rsidRDefault="00076D82" w:rsidP="00076D82">
      <w:pPr>
        <w:rPr>
          <w:rFonts w:ascii="Calibri" w:eastAsia="Times New Roman" w:hAnsi="Calibri" w:cs="Calibri"/>
          <w:color w:val="000000"/>
        </w:rPr>
      </w:pPr>
      <w:r>
        <w:rPr>
          <w:rFonts w:ascii="Calibri" w:eastAsia="Times New Roman" w:hAnsi="Calibri" w:cs="Calibri"/>
          <w:color w:val="000000"/>
        </w:rPr>
        <w:t>Venlig hilsen</w:t>
      </w:r>
    </w:p>
    <w:p w:rsidR="00076D82" w:rsidRPr="00076D82" w:rsidRDefault="00076D82">
      <w:pPr>
        <w:rPr>
          <w:rFonts w:ascii="Calibri" w:eastAsia="Times New Roman" w:hAnsi="Calibri" w:cs="Calibri"/>
          <w:color w:val="000000"/>
        </w:rPr>
      </w:pPr>
      <w:r>
        <w:rPr>
          <w:rFonts w:ascii="Calibri" w:eastAsia="Times New Roman" w:hAnsi="Calibri" w:cs="Calibri"/>
          <w:color w:val="000000"/>
        </w:rPr>
        <w:t>Bestyrelsen</w:t>
      </w:r>
    </w:p>
    <w:sectPr w:rsidR="00076D82" w:rsidRPr="00076D82" w:rsidSect="004A3D8F">
      <w:pgSz w:w="11906" w:h="16838"/>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1304"/>
  <w:hyphenationZone w:val="425"/>
  <w:characterSpacingControl w:val="doNotCompress"/>
  <w:compat/>
  <w:rsids>
    <w:rsidRoot w:val="00076D82"/>
    <w:rsid w:val="000200B0"/>
    <w:rsid w:val="00076D82"/>
    <w:rsid w:val="004A3D8F"/>
    <w:rsid w:val="009B69D8"/>
    <w:rsid w:val="00A24B8B"/>
    <w:rsid w:val="00B32355"/>
    <w:rsid w:val="00C0281A"/>
    <w:rsid w:val="00C51D86"/>
    <w:rsid w:val="00EF2F7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B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076D82"/>
    <w:rPr>
      <w:b/>
      <w:bCs/>
    </w:rPr>
  </w:style>
  <w:style w:type="paragraph" w:styleId="NormalWeb">
    <w:name w:val="Normal (Web)"/>
    <w:basedOn w:val="Normal"/>
    <w:uiPriority w:val="99"/>
    <w:semiHidden/>
    <w:unhideWhenUsed/>
    <w:rsid w:val="00076D8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76D8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76D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9604220">
      <w:bodyDiv w:val="1"/>
      <w:marLeft w:val="0"/>
      <w:marRight w:val="0"/>
      <w:marTop w:val="0"/>
      <w:marBottom w:val="0"/>
      <w:divBdr>
        <w:top w:val="none" w:sz="0" w:space="0" w:color="auto"/>
        <w:left w:val="none" w:sz="0" w:space="0" w:color="auto"/>
        <w:bottom w:val="none" w:sz="0" w:space="0" w:color="auto"/>
        <w:right w:val="none" w:sz="0" w:space="0" w:color="auto"/>
      </w:divBdr>
    </w:div>
    <w:div w:id="151453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1359</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dc:creator>
  <cp:lastModifiedBy>Torben</cp:lastModifiedBy>
  <cp:revision>4</cp:revision>
  <dcterms:created xsi:type="dcterms:W3CDTF">2025-03-29T10:45:00Z</dcterms:created>
  <dcterms:modified xsi:type="dcterms:W3CDTF">2025-04-08T07:40:00Z</dcterms:modified>
</cp:coreProperties>
</file>