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554E" w14:textId="26DFE9AD" w:rsidR="00AF29AB" w:rsidRPr="00AF29AB" w:rsidRDefault="00AF29AB">
      <w:pPr>
        <w:rPr>
          <w:rFonts w:ascii="Verdana" w:hAnsi="Verdana"/>
          <w:b/>
          <w:bCs/>
          <w:sz w:val="72"/>
          <w:szCs w:val="72"/>
        </w:rPr>
      </w:pPr>
      <w:r w:rsidRPr="00AF29AB">
        <w:rPr>
          <w:rFonts w:ascii="Verdana" w:hAnsi="Verdana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519F1D4" wp14:editId="3AC3DA82">
            <wp:simplePos x="0" y="0"/>
            <wp:positionH relativeFrom="column">
              <wp:posOffset>3956685</wp:posOffset>
            </wp:positionH>
            <wp:positionV relativeFrom="paragraph">
              <wp:posOffset>-622935</wp:posOffset>
            </wp:positionV>
            <wp:extent cx="1962150" cy="1962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9AB">
        <w:rPr>
          <w:rFonts w:ascii="Verdana" w:hAnsi="Verdana"/>
          <w:b/>
          <w:bCs/>
          <w:sz w:val="72"/>
          <w:szCs w:val="72"/>
        </w:rPr>
        <w:t>Midtfyns</w:t>
      </w:r>
    </w:p>
    <w:p w14:paraId="1FD3194D" w14:textId="4C461BD4" w:rsidR="00AF29AB" w:rsidRPr="00AF29AB" w:rsidRDefault="00AF29AB">
      <w:pPr>
        <w:rPr>
          <w:rFonts w:ascii="Verdana" w:hAnsi="Verdana"/>
          <w:b/>
          <w:bCs/>
          <w:sz w:val="72"/>
          <w:szCs w:val="72"/>
        </w:rPr>
      </w:pPr>
      <w:r w:rsidRPr="00AF29AB">
        <w:rPr>
          <w:rFonts w:ascii="Verdana" w:hAnsi="Verdana"/>
          <w:b/>
          <w:bCs/>
          <w:sz w:val="72"/>
          <w:szCs w:val="72"/>
        </w:rPr>
        <w:t>Petanqueklub</w:t>
      </w:r>
    </w:p>
    <w:p w14:paraId="6B83B57D" w14:textId="20CB4D60" w:rsidR="00AF29AB" w:rsidRDefault="00092657">
      <w:pPr>
        <w:rPr>
          <w:rFonts w:ascii="Verdana" w:hAnsi="Verdana"/>
          <w:b/>
          <w:bCs/>
          <w:sz w:val="24"/>
          <w:szCs w:val="24"/>
        </w:rPr>
      </w:pPr>
      <w:r w:rsidRPr="00BB657D">
        <w:rPr>
          <w:rFonts w:ascii="Verdana" w:hAnsi="Verdana"/>
          <w:b/>
          <w:bCs/>
          <w:sz w:val="40"/>
          <w:szCs w:val="40"/>
        </w:rPr>
        <w:t>Nyhedsbrev</w:t>
      </w:r>
      <w:r>
        <w:tab/>
      </w:r>
      <w:r>
        <w:tab/>
      </w:r>
      <w:r w:rsidR="006740C7">
        <w:t xml:space="preserve">                    </w:t>
      </w:r>
      <w:r w:rsidRPr="00092657">
        <w:rPr>
          <w:rFonts w:ascii="Verdana" w:hAnsi="Verdana"/>
          <w:b/>
          <w:bCs/>
          <w:sz w:val="24"/>
          <w:szCs w:val="24"/>
        </w:rPr>
        <w:t xml:space="preserve"> </w:t>
      </w:r>
      <w:r w:rsidR="00BA38B4">
        <w:rPr>
          <w:rFonts w:ascii="Verdana" w:hAnsi="Verdana"/>
          <w:b/>
          <w:bCs/>
          <w:sz w:val="24"/>
          <w:szCs w:val="24"/>
        </w:rPr>
        <w:t xml:space="preserve">  </w:t>
      </w:r>
      <w:r w:rsidR="00000350">
        <w:rPr>
          <w:rFonts w:ascii="Verdana" w:hAnsi="Verdana"/>
          <w:b/>
          <w:bCs/>
          <w:sz w:val="24"/>
          <w:szCs w:val="24"/>
        </w:rPr>
        <w:t>August</w:t>
      </w:r>
      <w:r w:rsidR="00BA38B4">
        <w:rPr>
          <w:rFonts w:ascii="Verdana" w:hAnsi="Verdana"/>
          <w:b/>
          <w:bCs/>
          <w:sz w:val="24"/>
          <w:szCs w:val="24"/>
        </w:rPr>
        <w:t xml:space="preserve"> 2023</w:t>
      </w:r>
      <w:r w:rsidR="00856BC2">
        <w:rPr>
          <w:rFonts w:ascii="Verdana" w:hAnsi="Verdana"/>
          <w:b/>
          <w:bCs/>
          <w:sz w:val="24"/>
          <w:szCs w:val="24"/>
        </w:rPr>
        <w:t xml:space="preserve"> </w:t>
      </w:r>
    </w:p>
    <w:p w14:paraId="4427C4B2" w14:textId="77777777" w:rsidR="00F72A96" w:rsidRDefault="00F72A96">
      <w:pPr>
        <w:rPr>
          <w:rFonts w:ascii="Verdana" w:hAnsi="Verdana"/>
          <w:b/>
          <w:bCs/>
          <w:sz w:val="24"/>
          <w:szCs w:val="24"/>
        </w:rPr>
      </w:pPr>
    </w:p>
    <w:p w14:paraId="0765BC6C" w14:textId="7096B81C" w:rsidR="004D3EFD" w:rsidRPr="00295FA8" w:rsidRDefault="004D3EFD" w:rsidP="00E80B18">
      <w:pPr>
        <w:rPr>
          <w:rFonts w:ascii="Verdana" w:hAnsi="Verdana"/>
          <w:b/>
          <w:bCs/>
          <w:sz w:val="28"/>
          <w:szCs w:val="28"/>
        </w:rPr>
      </w:pPr>
      <w:r w:rsidRPr="00295FA8">
        <w:rPr>
          <w:rFonts w:ascii="Verdana" w:hAnsi="Verdana"/>
          <w:b/>
          <w:bCs/>
          <w:sz w:val="28"/>
          <w:szCs w:val="28"/>
        </w:rPr>
        <w:t xml:space="preserve">Ny spilletid: </w:t>
      </w:r>
      <w:proofErr w:type="gramStart"/>
      <w:r w:rsidRPr="00295FA8">
        <w:rPr>
          <w:rFonts w:ascii="Verdana" w:hAnsi="Verdana"/>
          <w:b/>
          <w:bCs/>
          <w:sz w:val="28"/>
          <w:szCs w:val="28"/>
        </w:rPr>
        <w:t>Lørdag</w:t>
      </w:r>
      <w:proofErr w:type="gramEnd"/>
      <w:r w:rsidR="000E301D">
        <w:rPr>
          <w:rFonts w:ascii="Verdana" w:hAnsi="Verdana"/>
          <w:b/>
          <w:bCs/>
          <w:sz w:val="28"/>
          <w:szCs w:val="28"/>
        </w:rPr>
        <w:t xml:space="preserve"> formiddag</w:t>
      </w:r>
    </w:p>
    <w:p w14:paraId="766DEFAC" w14:textId="77777777" w:rsidR="004D3EFD" w:rsidRDefault="004D3EFD" w:rsidP="00E80B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 1. september bliver det muligt for medlemmerne at mødes lørdag kl. 10-12. Samtidig nedlægges onsdag aften som fast træningstid.</w:t>
      </w:r>
    </w:p>
    <w:p w14:paraId="1F7A89CF" w14:textId="61220D38" w:rsidR="00D8309B" w:rsidRDefault="004D3EFD" w:rsidP="00E80B18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Bestyrelsen har truffet beslutningen, fordi interessen for at spille onsdag aften har været dalende. Vi </w:t>
      </w:r>
      <w:r w:rsidR="00D8309B">
        <w:rPr>
          <w:rFonts w:ascii="Verdana" w:hAnsi="Verdana"/>
          <w:sz w:val="24"/>
          <w:szCs w:val="24"/>
        </w:rPr>
        <w:t>prøver</w:t>
      </w:r>
      <w:r>
        <w:rPr>
          <w:rFonts w:ascii="Verdana" w:hAnsi="Verdana"/>
          <w:sz w:val="24"/>
          <w:szCs w:val="24"/>
        </w:rPr>
        <w:t xml:space="preserve"> at finde</w:t>
      </w:r>
      <w:r w:rsidR="00295FA8">
        <w:rPr>
          <w:rFonts w:ascii="Verdana" w:hAnsi="Verdana"/>
          <w:sz w:val="24"/>
          <w:szCs w:val="24"/>
        </w:rPr>
        <w:t xml:space="preserve"> et tidspunkt, der passer vores medlemmerne bedre. Lørdag formiddag er altså et forsøg, som indtil videre varer til 31. december</w:t>
      </w:r>
      <w:r w:rsidR="00D8309B">
        <w:rPr>
          <w:rFonts w:ascii="Verdana" w:hAnsi="Verdana"/>
          <w:sz w:val="24"/>
          <w:szCs w:val="24"/>
        </w:rPr>
        <w:t xml:space="preserve">. </w:t>
      </w:r>
      <w:r w:rsidR="00295FA8">
        <w:rPr>
          <w:rFonts w:ascii="Verdana" w:hAnsi="Verdana"/>
          <w:sz w:val="24"/>
          <w:szCs w:val="24"/>
        </w:rPr>
        <w:t>De øvrige faste klub-spilletider mandag (Kl. 14-16) og torsdag (Kl. 10-12) fortsætter uændret</w:t>
      </w:r>
      <w:r w:rsidR="000E301D">
        <w:rPr>
          <w:rFonts w:ascii="Verdana" w:hAnsi="Verdana"/>
          <w:sz w:val="24"/>
          <w:szCs w:val="24"/>
        </w:rPr>
        <w:t>.</w:t>
      </w:r>
    </w:p>
    <w:p w14:paraId="357E6E8B" w14:textId="648D6578" w:rsidR="00295FA8" w:rsidRDefault="00295FA8" w:rsidP="00E80B18">
      <w:pPr>
        <w:rPr>
          <w:rFonts w:ascii="Verdana" w:hAnsi="Verdana"/>
          <w:b/>
          <w:bCs/>
          <w:sz w:val="28"/>
          <w:szCs w:val="28"/>
        </w:rPr>
      </w:pPr>
      <w:r w:rsidRPr="00295FA8">
        <w:rPr>
          <w:rFonts w:ascii="Verdana" w:hAnsi="Verdana"/>
          <w:b/>
          <w:bCs/>
          <w:sz w:val="28"/>
          <w:szCs w:val="28"/>
        </w:rPr>
        <w:t>Klubstævner i efteråret</w:t>
      </w:r>
    </w:p>
    <w:p w14:paraId="6789464A" w14:textId="6A488A9F" w:rsidR="00295FA8" w:rsidRDefault="00295FA8" w:rsidP="00E80B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Årets single-turnering er kommet godt fra start med 16 deltagere. Første runde bød på mange jævnbyrdige kampe og kun to spillere slap gennem aftenen uden nederlag: Hanne</w:t>
      </w:r>
      <w:r w:rsidR="000107C6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Tømmerholt</w:t>
      </w:r>
      <w:proofErr w:type="spellEnd"/>
      <w:r>
        <w:rPr>
          <w:rFonts w:ascii="Verdana" w:hAnsi="Verdana"/>
          <w:sz w:val="24"/>
          <w:szCs w:val="24"/>
        </w:rPr>
        <w:t xml:space="preserve"> og Peder Hedemann. De har altså lagt sig spidsen inden sidste runde</w:t>
      </w:r>
      <w:r w:rsidR="000107C6">
        <w:rPr>
          <w:rFonts w:ascii="Verdana" w:hAnsi="Verdana"/>
          <w:sz w:val="24"/>
          <w:szCs w:val="24"/>
        </w:rPr>
        <w:t xml:space="preserve"> onsdag 30. august kl. 18.30.</w:t>
      </w:r>
    </w:p>
    <w:p w14:paraId="1D5F847E" w14:textId="3310A9E1" w:rsidR="000107C6" w:rsidRDefault="000107C6" w:rsidP="00E80B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Lørdag 16. september inviteres I til en ny klubturnering: </w:t>
      </w:r>
      <w:r w:rsidRPr="000E301D">
        <w:rPr>
          <w:rFonts w:ascii="Verdana" w:hAnsi="Verdana"/>
          <w:b/>
          <w:bCs/>
          <w:sz w:val="24"/>
          <w:szCs w:val="24"/>
        </w:rPr>
        <w:t>Mixed</w:t>
      </w:r>
      <w:r w:rsidR="000B5BFD" w:rsidRPr="000E301D">
        <w:rPr>
          <w:rFonts w:ascii="Verdana" w:hAnsi="Verdana"/>
          <w:b/>
          <w:bCs/>
          <w:sz w:val="24"/>
          <w:szCs w:val="24"/>
        </w:rPr>
        <w:t xml:space="preserve"> </w:t>
      </w:r>
      <w:r w:rsidRPr="000E301D">
        <w:rPr>
          <w:rFonts w:ascii="Verdana" w:hAnsi="Verdana"/>
          <w:b/>
          <w:bCs/>
          <w:sz w:val="24"/>
          <w:szCs w:val="24"/>
        </w:rPr>
        <w:t>Double</w:t>
      </w:r>
      <w:r>
        <w:rPr>
          <w:rFonts w:ascii="Verdana" w:hAnsi="Verdana"/>
          <w:sz w:val="24"/>
          <w:szCs w:val="24"/>
        </w:rPr>
        <w:t>. Vi håber på stor tilslutning til nyskabelse</w:t>
      </w:r>
      <w:r w:rsidR="000B5BFD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, som i øvrigt slutter med fællesspisning. Invitation og tilmelding kommer senere. Turneringen afvikles kl. 10-13 og der bliver tre kampe til alle.</w:t>
      </w:r>
    </w:p>
    <w:p w14:paraId="5B5281C8" w14:textId="1A2AB762" w:rsidR="000107C6" w:rsidRDefault="000107C6" w:rsidP="00E80B18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4"/>
          <w:szCs w:val="24"/>
        </w:rPr>
        <w:t>Senere på efteråret følger klubmesterskabet og juleturneringen.</w:t>
      </w:r>
    </w:p>
    <w:p w14:paraId="5F9AF54D" w14:textId="2F4A9568" w:rsidR="000107C6" w:rsidRDefault="000107C6" w:rsidP="00E80B18">
      <w:pPr>
        <w:rPr>
          <w:rFonts w:ascii="Verdana" w:hAnsi="Verdana"/>
          <w:b/>
          <w:bCs/>
          <w:sz w:val="28"/>
          <w:szCs w:val="28"/>
        </w:rPr>
      </w:pPr>
      <w:r w:rsidRPr="000107C6">
        <w:rPr>
          <w:rFonts w:ascii="Verdana" w:hAnsi="Verdana"/>
          <w:b/>
          <w:bCs/>
          <w:sz w:val="28"/>
          <w:szCs w:val="28"/>
        </w:rPr>
        <w:t>Kun for kvinder!</w:t>
      </w:r>
    </w:p>
    <w:p w14:paraId="61444FAB" w14:textId="2EA1B3A7" w:rsidR="000107C6" w:rsidRDefault="000107C6" w:rsidP="00E80B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Midtfyns Petanque Klub byder på flere nyskabelser. Et af den kommende sæsons invitationsstævner bliver kun for kvinder. Det sker søndag den </w:t>
      </w:r>
      <w:r w:rsidR="00936041">
        <w:rPr>
          <w:rFonts w:ascii="Verdana" w:hAnsi="Verdana"/>
          <w:sz w:val="24"/>
          <w:szCs w:val="24"/>
        </w:rPr>
        <w:t>17. marts, der afvikles som en Dame Double-turnering.</w:t>
      </w:r>
    </w:p>
    <w:p w14:paraId="1F22FBB9" w14:textId="1F8A318E" w:rsidR="00936041" w:rsidRPr="00D8309B" w:rsidRDefault="00D8309B" w:rsidP="00E80B18">
      <w:pPr>
        <w:rPr>
          <w:rFonts w:ascii="Verdana" w:hAnsi="Verdana"/>
          <w:sz w:val="24"/>
          <w:szCs w:val="24"/>
          <w:lang w:val="en-US"/>
        </w:rPr>
      </w:pPr>
      <w:r w:rsidRPr="00D8309B">
        <w:rPr>
          <w:rFonts w:ascii="Verdana" w:hAnsi="Verdana"/>
          <w:sz w:val="24"/>
          <w:szCs w:val="24"/>
          <w:lang w:val="en-US"/>
        </w:rPr>
        <w:t>P</w:t>
      </w:r>
      <w:r w:rsidR="00936041" w:rsidRPr="00D8309B">
        <w:rPr>
          <w:rFonts w:ascii="Verdana" w:hAnsi="Verdana"/>
          <w:sz w:val="24"/>
          <w:szCs w:val="24"/>
          <w:lang w:val="en-US"/>
        </w:rPr>
        <w:t>rogram</w:t>
      </w:r>
      <w:r w:rsidRPr="00D8309B">
        <w:rPr>
          <w:rFonts w:ascii="Verdana" w:hAnsi="Verdana"/>
          <w:sz w:val="24"/>
          <w:szCs w:val="24"/>
          <w:lang w:val="en-US"/>
        </w:rPr>
        <w:t>:</w:t>
      </w:r>
      <w:r w:rsidR="00936041" w:rsidRPr="00D8309B">
        <w:rPr>
          <w:rFonts w:ascii="Verdana" w:hAnsi="Verdana"/>
          <w:sz w:val="24"/>
          <w:szCs w:val="24"/>
          <w:lang w:val="en-US"/>
        </w:rPr>
        <w:t xml:space="preserve"> 29. </w:t>
      </w:r>
      <w:proofErr w:type="spellStart"/>
      <w:r w:rsidR="00936041" w:rsidRPr="00D8309B">
        <w:rPr>
          <w:rFonts w:ascii="Verdana" w:hAnsi="Verdana"/>
          <w:sz w:val="24"/>
          <w:szCs w:val="24"/>
          <w:lang w:val="en-US"/>
        </w:rPr>
        <w:t>oktober</w:t>
      </w:r>
      <w:proofErr w:type="spellEnd"/>
      <w:r w:rsidR="00936041" w:rsidRPr="00D8309B">
        <w:rPr>
          <w:rFonts w:ascii="Verdana" w:hAnsi="Verdana"/>
          <w:sz w:val="24"/>
          <w:szCs w:val="24"/>
          <w:lang w:val="en-US"/>
        </w:rPr>
        <w:t xml:space="preserve"> (Double), 19. </w:t>
      </w:r>
      <w:proofErr w:type="spellStart"/>
      <w:r w:rsidR="00936041" w:rsidRPr="00D8309B">
        <w:rPr>
          <w:rFonts w:ascii="Verdana" w:hAnsi="Verdana"/>
          <w:sz w:val="24"/>
          <w:szCs w:val="24"/>
          <w:lang w:val="en-US"/>
        </w:rPr>
        <w:t>november</w:t>
      </w:r>
      <w:proofErr w:type="spellEnd"/>
      <w:r w:rsidR="00936041" w:rsidRPr="00D8309B">
        <w:rPr>
          <w:rFonts w:ascii="Verdana" w:hAnsi="Verdana"/>
          <w:sz w:val="24"/>
          <w:szCs w:val="24"/>
          <w:lang w:val="en-US"/>
        </w:rPr>
        <w:t xml:space="preserve"> (Mixed Double), 10. </w:t>
      </w:r>
      <w:proofErr w:type="spellStart"/>
      <w:r w:rsidR="00936041" w:rsidRPr="00D8309B">
        <w:rPr>
          <w:rFonts w:ascii="Verdana" w:hAnsi="Verdana"/>
          <w:sz w:val="24"/>
          <w:szCs w:val="24"/>
          <w:lang w:val="en-US"/>
        </w:rPr>
        <w:t>december</w:t>
      </w:r>
      <w:proofErr w:type="spellEnd"/>
      <w:r w:rsidR="00936041" w:rsidRPr="00D8309B">
        <w:rPr>
          <w:rFonts w:ascii="Verdana" w:hAnsi="Verdana"/>
          <w:sz w:val="24"/>
          <w:szCs w:val="24"/>
          <w:lang w:val="en-US"/>
        </w:rPr>
        <w:t xml:space="preserve"> (Double), 14. </w:t>
      </w:r>
      <w:proofErr w:type="spellStart"/>
      <w:r w:rsidR="00936041" w:rsidRPr="00D8309B">
        <w:rPr>
          <w:rFonts w:ascii="Verdana" w:hAnsi="Verdana"/>
          <w:sz w:val="24"/>
          <w:szCs w:val="24"/>
          <w:lang w:val="en-US"/>
        </w:rPr>
        <w:t>januar</w:t>
      </w:r>
      <w:proofErr w:type="spellEnd"/>
      <w:r w:rsidR="00936041" w:rsidRPr="00D8309B">
        <w:rPr>
          <w:rFonts w:ascii="Verdana" w:hAnsi="Verdana"/>
          <w:sz w:val="24"/>
          <w:szCs w:val="24"/>
          <w:lang w:val="en-US"/>
        </w:rPr>
        <w:t xml:space="preserve"> (Triple), 25. </w:t>
      </w:r>
      <w:proofErr w:type="spellStart"/>
      <w:r w:rsidR="00936041" w:rsidRPr="00D8309B">
        <w:rPr>
          <w:rFonts w:ascii="Verdana" w:hAnsi="Verdana"/>
          <w:sz w:val="24"/>
          <w:szCs w:val="24"/>
          <w:lang w:val="en-US"/>
        </w:rPr>
        <w:t>februar</w:t>
      </w:r>
      <w:proofErr w:type="spellEnd"/>
      <w:r w:rsidR="00936041" w:rsidRPr="00D8309B">
        <w:rPr>
          <w:rFonts w:ascii="Verdana" w:hAnsi="Verdana"/>
          <w:sz w:val="24"/>
          <w:szCs w:val="24"/>
          <w:lang w:val="en-US"/>
        </w:rPr>
        <w:t xml:space="preserve"> (Double), 17. marts (Dame Double).</w:t>
      </w:r>
    </w:p>
    <w:p w14:paraId="09C2DF4F" w14:textId="6AFD9885" w:rsidR="00936041" w:rsidRDefault="00936041" w:rsidP="00E80B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fortsætter med pengepræmier. Dog bliver beløbene til de tre første par lavere end i 2022-23.</w:t>
      </w:r>
    </w:p>
    <w:p w14:paraId="7E9DD00D" w14:textId="15A49FFE" w:rsidR="00936041" w:rsidRDefault="00936041" w:rsidP="00E80B18">
      <w:pPr>
        <w:rPr>
          <w:rFonts w:ascii="Verdana" w:hAnsi="Verdana"/>
          <w:b/>
          <w:bCs/>
          <w:sz w:val="28"/>
          <w:szCs w:val="28"/>
        </w:rPr>
      </w:pPr>
      <w:r w:rsidRPr="00936041">
        <w:rPr>
          <w:rFonts w:ascii="Verdana" w:hAnsi="Verdana"/>
          <w:b/>
          <w:bCs/>
          <w:sz w:val="28"/>
          <w:szCs w:val="28"/>
        </w:rPr>
        <w:lastRenderedPageBreak/>
        <w:t>Vinterturneringen</w:t>
      </w:r>
    </w:p>
    <w:p w14:paraId="0065D14D" w14:textId="71640196" w:rsidR="00936041" w:rsidRDefault="00936041" w:rsidP="00E80B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var stor tilfredshed med vinterturneringen 2022-23. Så vi fortsætter naturligvis med den populære turnering og håber igen på stor tilslutning fra vores egne medlemmer (Halvdelen</w:t>
      </w:r>
      <w:r w:rsidR="005213A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af de 24 hold kom fra MPK</w:t>
      </w:r>
      <w:r w:rsidR="005213A2">
        <w:rPr>
          <w:rFonts w:ascii="Verdana" w:hAnsi="Verdana"/>
          <w:sz w:val="24"/>
          <w:szCs w:val="24"/>
        </w:rPr>
        <w:t>). Så sæt allerede nu kryds i kalenderen ud for følgende datoer: 9. og 23. november, 14. december, 4. og 18. januar, 1. – 8. og 29. februar, 9. marts</w:t>
      </w:r>
      <w:r w:rsidR="00992EED">
        <w:rPr>
          <w:rFonts w:ascii="Verdana" w:hAnsi="Verdana"/>
          <w:sz w:val="24"/>
          <w:szCs w:val="24"/>
        </w:rPr>
        <w:t>.</w:t>
      </w:r>
    </w:p>
    <w:p w14:paraId="139CD2CC" w14:textId="77777777" w:rsidR="00D72DB3" w:rsidRDefault="00D72DB3" w:rsidP="00E80B18">
      <w:pPr>
        <w:rPr>
          <w:rFonts w:ascii="Verdana" w:hAnsi="Verdana"/>
          <w:sz w:val="24"/>
          <w:szCs w:val="24"/>
        </w:rPr>
      </w:pPr>
    </w:p>
    <w:p w14:paraId="4352477F" w14:textId="209E1AB7" w:rsidR="00D72DB3" w:rsidRPr="00D72DB3" w:rsidRDefault="00D72DB3" w:rsidP="00E80B18">
      <w:pPr>
        <w:rPr>
          <w:rFonts w:ascii="Verdana" w:hAnsi="Verdana"/>
          <w:b/>
          <w:bCs/>
          <w:sz w:val="28"/>
          <w:szCs w:val="28"/>
        </w:rPr>
      </w:pPr>
      <w:r w:rsidRPr="00D72DB3">
        <w:rPr>
          <w:rFonts w:ascii="Verdana" w:hAnsi="Verdana"/>
          <w:b/>
          <w:bCs/>
          <w:sz w:val="28"/>
          <w:szCs w:val="28"/>
        </w:rPr>
        <w:t>Midtfyn vandt over tophold</w:t>
      </w:r>
    </w:p>
    <w:p w14:paraId="213ADD91" w14:textId="77777777" w:rsidR="00D72DB3" w:rsidRDefault="00D72DB3" w:rsidP="00D72D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Midtfyns Petanque Klub kunne ikke vinde. Men klubben fik alligevel afgørende indflydelse på slutresultatet, da Torsdagsturneringen 2023 skulle afgøres.</w:t>
      </w:r>
    </w:p>
    <w:p w14:paraId="6A52C8AF" w14:textId="77777777" w:rsidR="00D72DB3" w:rsidRDefault="00D72DB3" w:rsidP="00D72D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Inden sidste runde i Ringe kunne tre klubber vinde: Ulbølle 1, Assens og Faldsled/Svanninge. Kun to points skilte de tre klubber.</w:t>
      </w:r>
    </w:p>
    <w:p w14:paraId="04E9D215" w14:textId="77777777" w:rsidR="00D72DB3" w:rsidRDefault="00D72DB3" w:rsidP="00D72D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Assens gjorde hvad de skulle med en 7-2 sejr over Svendborg. Faldsled/Svanninge måtte kæmpe hårdt for at besejre Midtfyn 3 med 5-4. Ulbølle 1 lå på førstepladsen inden sidste kamp mod Midtfyn 2, som i næstsidste runde havde vundet 7-2 over Assens.</w:t>
      </w:r>
    </w:p>
    <w:p w14:paraId="192D2C06" w14:textId="77777777" w:rsidR="00D72DB3" w:rsidRDefault="00D72DB3" w:rsidP="00D72D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Midtfyn 2 skabte en ny overraskelse ved at slå Ulbølle med 5-4! Og dermed gik førstepladsen i sommerturneringen til Assens.</w:t>
      </w:r>
    </w:p>
    <w:p w14:paraId="74FEA516" w14:textId="3D16EAF0" w:rsidR="00D72DB3" w:rsidRDefault="00D72DB3" w:rsidP="00D72DB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Midtfyn havde tre hold med i turneringen. Se resultatlisten på </w:t>
      </w:r>
      <w:r w:rsidRPr="00104152">
        <w:rPr>
          <w:rFonts w:ascii="Verdana" w:hAnsi="Verdana"/>
          <w:b/>
          <w:bCs/>
          <w:sz w:val="24"/>
          <w:szCs w:val="24"/>
        </w:rPr>
        <w:t>hjemmesiden.</w:t>
      </w:r>
    </w:p>
    <w:p w14:paraId="5B726023" w14:textId="5887B5A4" w:rsidR="00104152" w:rsidRDefault="00104152" w:rsidP="00D72DB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Samarbejde med skoler</w:t>
      </w:r>
    </w:p>
    <w:p w14:paraId="457BC03F" w14:textId="22749401" w:rsidR="00104152" w:rsidRDefault="00104152" w:rsidP="00D72DB3">
      <w:pPr>
        <w:rPr>
          <w:rFonts w:ascii="Verdana" w:hAnsi="Verdana"/>
          <w:sz w:val="24"/>
          <w:szCs w:val="24"/>
        </w:rPr>
      </w:pPr>
      <w:r w:rsidRPr="00104152">
        <w:rPr>
          <w:rFonts w:ascii="Verdana" w:hAnsi="Verdana"/>
          <w:sz w:val="24"/>
          <w:szCs w:val="24"/>
        </w:rPr>
        <w:t>Klubben har sagt</w:t>
      </w:r>
      <w:r>
        <w:rPr>
          <w:rFonts w:ascii="Verdana" w:hAnsi="Verdana"/>
          <w:sz w:val="24"/>
          <w:szCs w:val="24"/>
        </w:rPr>
        <w:t xml:space="preserve"> ja til at gå ind i et samarbejde med kommunens skoler. Åben Skole er et samarbejde mellem skolen og en idrætsforening. Kort fortalt går det ud på, at en række lektioner bliver placeret i foreningen som så bliver betalt for at stå for undervisningen i sportsgrenen -</w:t>
      </w:r>
      <w:r w:rsidR="00900C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altså hos os petanque. Detaljerne i samarbejdet er endnu ikke på plads, men i første omgang omfatter det </w:t>
      </w:r>
      <w:proofErr w:type="spellStart"/>
      <w:r>
        <w:rPr>
          <w:rFonts w:ascii="Verdana" w:hAnsi="Verdana"/>
          <w:sz w:val="24"/>
          <w:szCs w:val="24"/>
        </w:rPr>
        <w:t>Tingagerskolen</w:t>
      </w:r>
      <w:proofErr w:type="spellEnd"/>
      <w:r>
        <w:rPr>
          <w:rFonts w:ascii="Verdana" w:hAnsi="Verdana"/>
          <w:sz w:val="24"/>
          <w:szCs w:val="24"/>
        </w:rPr>
        <w:t xml:space="preserve"> og </w:t>
      </w:r>
      <w:proofErr w:type="spellStart"/>
      <w:r>
        <w:rPr>
          <w:rFonts w:ascii="Verdana" w:hAnsi="Verdana"/>
          <w:sz w:val="24"/>
          <w:szCs w:val="24"/>
        </w:rPr>
        <w:t>Nordagerskolen</w:t>
      </w:r>
      <w:proofErr w:type="spellEnd"/>
      <w:r>
        <w:rPr>
          <w:rFonts w:ascii="Verdana" w:hAnsi="Verdana"/>
          <w:sz w:val="24"/>
          <w:szCs w:val="24"/>
        </w:rPr>
        <w:t xml:space="preserve"> i Ringe.</w:t>
      </w:r>
    </w:p>
    <w:p w14:paraId="3E0B9238" w14:textId="5679A4F6" w:rsidR="00D8309B" w:rsidRDefault="00D8309B" w:rsidP="00D72DB3">
      <w:pPr>
        <w:rPr>
          <w:rFonts w:ascii="Verdana" w:hAnsi="Verdana"/>
          <w:b/>
          <w:bCs/>
          <w:sz w:val="24"/>
          <w:szCs w:val="24"/>
        </w:rPr>
      </w:pPr>
      <w:r w:rsidRPr="00D8309B">
        <w:rPr>
          <w:rFonts w:ascii="Verdana" w:hAnsi="Verdana"/>
          <w:b/>
          <w:bCs/>
          <w:sz w:val="24"/>
          <w:szCs w:val="24"/>
        </w:rPr>
        <w:t>Hallejen stiger</w:t>
      </w:r>
    </w:p>
    <w:p w14:paraId="1D7F3349" w14:textId="726211B4" w:rsidR="00D8309B" w:rsidRDefault="00D8309B" w:rsidP="00D72D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bliver dyrere at spille i </w:t>
      </w:r>
      <w:proofErr w:type="spellStart"/>
      <w:r>
        <w:rPr>
          <w:rFonts w:ascii="Verdana" w:hAnsi="Verdana"/>
          <w:sz w:val="24"/>
          <w:szCs w:val="24"/>
        </w:rPr>
        <w:t>lethallen</w:t>
      </w:r>
      <w:proofErr w:type="spellEnd"/>
      <w:r>
        <w:rPr>
          <w:rFonts w:ascii="Verdana" w:hAnsi="Verdana"/>
          <w:sz w:val="24"/>
          <w:szCs w:val="24"/>
        </w:rPr>
        <w:t xml:space="preserve">. Timeprisen stiger fra 75 til 89 kr. -for eksterne lejere fra 150 til 164. Årsagen er at Idrætscenter Midtfyn mangler penge og det påvirker også </w:t>
      </w:r>
      <w:proofErr w:type="spellStart"/>
      <w:r>
        <w:rPr>
          <w:rFonts w:ascii="Verdana" w:hAnsi="Verdana"/>
          <w:sz w:val="24"/>
          <w:szCs w:val="24"/>
        </w:rPr>
        <w:t>lethallens</w:t>
      </w:r>
      <w:proofErr w:type="spellEnd"/>
      <w:r>
        <w:rPr>
          <w:rFonts w:ascii="Verdana" w:hAnsi="Verdana"/>
          <w:sz w:val="24"/>
          <w:szCs w:val="24"/>
        </w:rPr>
        <w:t xml:space="preserve"> brugere. Prisstigningen gælder foreløbig kun andet halvår af 2023.</w:t>
      </w:r>
    </w:p>
    <w:p w14:paraId="37D56ED2" w14:textId="77777777" w:rsidR="00D8309B" w:rsidRDefault="00D8309B" w:rsidP="00D72DB3">
      <w:pPr>
        <w:rPr>
          <w:rFonts w:ascii="Verdana" w:hAnsi="Verdana"/>
          <w:sz w:val="24"/>
          <w:szCs w:val="24"/>
        </w:rPr>
      </w:pPr>
    </w:p>
    <w:p w14:paraId="06B40799" w14:textId="2F8F2729" w:rsidR="00D8309B" w:rsidRPr="00D8309B" w:rsidRDefault="00D8309B" w:rsidP="00D72DB3">
      <w:pPr>
        <w:rPr>
          <w:rFonts w:ascii="Verdana" w:hAnsi="Verdana"/>
          <w:b/>
          <w:bCs/>
          <w:sz w:val="24"/>
          <w:szCs w:val="24"/>
        </w:rPr>
      </w:pPr>
      <w:r w:rsidRPr="00D8309B">
        <w:rPr>
          <w:rFonts w:ascii="Verdana" w:hAnsi="Verdana"/>
          <w:b/>
          <w:bCs/>
          <w:sz w:val="24"/>
          <w:szCs w:val="24"/>
        </w:rPr>
        <w:t>(Klaveret spillede da petanqueklubben fik besøg – se næste side!)</w:t>
      </w:r>
    </w:p>
    <w:p w14:paraId="3011AD1C" w14:textId="79169C47" w:rsidR="00104152" w:rsidRDefault="00490EA9" w:rsidP="00D72DB3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663F101" wp14:editId="7D992E5A">
            <wp:extent cx="6120130" cy="3442335"/>
            <wp:effectExtent l="0" t="0" r="0" b="5715"/>
            <wp:docPr id="150575614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620C" w14:textId="602713C3" w:rsidR="00104152" w:rsidRDefault="00490EA9" w:rsidP="00D72DB3">
      <w:pPr>
        <w:rPr>
          <w:rFonts w:ascii="Verdana" w:hAnsi="Verdana"/>
          <w:b/>
          <w:bCs/>
          <w:sz w:val="24"/>
          <w:szCs w:val="24"/>
        </w:rPr>
      </w:pPr>
      <w:r w:rsidRPr="00490EA9">
        <w:rPr>
          <w:rFonts w:ascii="Verdana" w:hAnsi="Verdana"/>
          <w:b/>
          <w:bCs/>
          <w:sz w:val="24"/>
          <w:szCs w:val="24"/>
        </w:rPr>
        <w:t xml:space="preserve">-Skal den spilles i dur eller mol? 28 medarbejdere i den kommunale musikskole blev mødt af nye udfordringer, da de besøgte os den </w:t>
      </w:r>
      <w:r w:rsidR="0044395C">
        <w:rPr>
          <w:rFonts w:ascii="Verdana" w:hAnsi="Verdana"/>
          <w:b/>
          <w:bCs/>
          <w:sz w:val="24"/>
          <w:szCs w:val="24"/>
        </w:rPr>
        <w:t>8.</w:t>
      </w:r>
      <w:r w:rsidRPr="00490EA9">
        <w:rPr>
          <w:rFonts w:ascii="Verdana" w:hAnsi="Verdana"/>
          <w:b/>
          <w:bCs/>
          <w:sz w:val="24"/>
          <w:szCs w:val="24"/>
        </w:rPr>
        <w:t xml:space="preserve"> august. Et arrangement vi efterfølgende har fået megen ros for!</w:t>
      </w:r>
    </w:p>
    <w:p w14:paraId="203685B7" w14:textId="73EF0862" w:rsidR="000A1560" w:rsidRPr="000A1560" w:rsidRDefault="000A1560" w:rsidP="00D72DB3">
      <w:pPr>
        <w:rPr>
          <w:rFonts w:ascii="Verdana" w:hAnsi="Verdana"/>
          <w:b/>
          <w:bCs/>
          <w:sz w:val="20"/>
          <w:szCs w:val="20"/>
        </w:rPr>
      </w:pPr>
      <w:r w:rsidRPr="000A1560">
        <w:rPr>
          <w:rFonts w:ascii="Verdana" w:hAnsi="Verdana"/>
          <w:b/>
          <w:bCs/>
          <w:sz w:val="20"/>
          <w:szCs w:val="20"/>
        </w:rPr>
        <w:t>(Se flere billeder på hjemmesiden under Galleri)</w:t>
      </w:r>
    </w:p>
    <w:p w14:paraId="12911CF0" w14:textId="1B3C0487" w:rsidR="00AA29EE" w:rsidRDefault="00AA29EE" w:rsidP="00E80B18">
      <w:pPr>
        <w:rPr>
          <w:rFonts w:ascii="Verdana" w:hAnsi="Verdana"/>
          <w:sz w:val="24"/>
          <w:szCs w:val="24"/>
        </w:rPr>
      </w:pPr>
    </w:p>
    <w:p w14:paraId="7877145C" w14:textId="6E3B812F" w:rsidR="00410498" w:rsidRDefault="00410498" w:rsidP="00D0451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Venlig hilsen</w:t>
      </w:r>
    </w:p>
    <w:p w14:paraId="2313D345" w14:textId="6FE011A7" w:rsidR="00410498" w:rsidRPr="00410498" w:rsidRDefault="00410498" w:rsidP="00D0451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Bestyrelsen</w:t>
      </w:r>
    </w:p>
    <w:sectPr w:rsidR="00410498" w:rsidRPr="004104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932"/>
    <w:multiLevelType w:val="hybridMultilevel"/>
    <w:tmpl w:val="EEE6B294"/>
    <w:lvl w:ilvl="0" w:tplc="D34A58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8CB"/>
    <w:multiLevelType w:val="hybridMultilevel"/>
    <w:tmpl w:val="E618C88E"/>
    <w:lvl w:ilvl="0" w:tplc="2744AE4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7AB9"/>
    <w:multiLevelType w:val="hybridMultilevel"/>
    <w:tmpl w:val="2056FCCA"/>
    <w:lvl w:ilvl="0" w:tplc="420658A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00000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15FA"/>
    <w:multiLevelType w:val="hybridMultilevel"/>
    <w:tmpl w:val="542CA50A"/>
    <w:lvl w:ilvl="0" w:tplc="D82CBB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2644">
    <w:abstractNumId w:val="1"/>
  </w:num>
  <w:num w:numId="2" w16cid:durableId="728264822">
    <w:abstractNumId w:val="2"/>
  </w:num>
  <w:num w:numId="3" w16cid:durableId="1393698647">
    <w:abstractNumId w:val="0"/>
  </w:num>
  <w:num w:numId="4" w16cid:durableId="171573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AB"/>
    <w:rsid w:val="00000350"/>
    <w:rsid w:val="000026B5"/>
    <w:rsid w:val="000107C6"/>
    <w:rsid w:val="000432C4"/>
    <w:rsid w:val="000475BF"/>
    <w:rsid w:val="000564D0"/>
    <w:rsid w:val="0006406A"/>
    <w:rsid w:val="000657BF"/>
    <w:rsid w:val="00092657"/>
    <w:rsid w:val="000A1560"/>
    <w:rsid w:val="000B5BFD"/>
    <w:rsid w:val="000E2F0A"/>
    <w:rsid w:val="000E301D"/>
    <w:rsid w:val="0010149A"/>
    <w:rsid w:val="00104152"/>
    <w:rsid w:val="00161A15"/>
    <w:rsid w:val="001A10D5"/>
    <w:rsid w:val="001B453C"/>
    <w:rsid w:val="001C6A98"/>
    <w:rsid w:val="001F0E70"/>
    <w:rsid w:val="001F48C1"/>
    <w:rsid w:val="00215F68"/>
    <w:rsid w:val="00223454"/>
    <w:rsid w:val="00223CB5"/>
    <w:rsid w:val="00264A99"/>
    <w:rsid w:val="002751E1"/>
    <w:rsid w:val="00295FA8"/>
    <w:rsid w:val="002C5E18"/>
    <w:rsid w:val="002D5E16"/>
    <w:rsid w:val="003111DB"/>
    <w:rsid w:val="00352D1F"/>
    <w:rsid w:val="00410498"/>
    <w:rsid w:val="00435915"/>
    <w:rsid w:val="0044395C"/>
    <w:rsid w:val="00452BB2"/>
    <w:rsid w:val="00490EA9"/>
    <w:rsid w:val="004C15E2"/>
    <w:rsid w:val="004D3EFD"/>
    <w:rsid w:val="00501236"/>
    <w:rsid w:val="005213A2"/>
    <w:rsid w:val="00523ED7"/>
    <w:rsid w:val="00562056"/>
    <w:rsid w:val="005B05C3"/>
    <w:rsid w:val="005B09A8"/>
    <w:rsid w:val="00625F1F"/>
    <w:rsid w:val="006642FD"/>
    <w:rsid w:val="006740C7"/>
    <w:rsid w:val="006769B2"/>
    <w:rsid w:val="00714B52"/>
    <w:rsid w:val="0071666A"/>
    <w:rsid w:val="00741016"/>
    <w:rsid w:val="00776C5A"/>
    <w:rsid w:val="00785E6D"/>
    <w:rsid w:val="007B6711"/>
    <w:rsid w:val="007C57E8"/>
    <w:rsid w:val="00856BC2"/>
    <w:rsid w:val="00871D58"/>
    <w:rsid w:val="008F3CEB"/>
    <w:rsid w:val="00900C47"/>
    <w:rsid w:val="00936041"/>
    <w:rsid w:val="009361D9"/>
    <w:rsid w:val="00992EED"/>
    <w:rsid w:val="009F3214"/>
    <w:rsid w:val="00A16C88"/>
    <w:rsid w:val="00A2191D"/>
    <w:rsid w:val="00A8071E"/>
    <w:rsid w:val="00A8089E"/>
    <w:rsid w:val="00A961B0"/>
    <w:rsid w:val="00AA29EE"/>
    <w:rsid w:val="00AA374E"/>
    <w:rsid w:val="00AC362B"/>
    <w:rsid w:val="00AD0F51"/>
    <w:rsid w:val="00AF29AB"/>
    <w:rsid w:val="00AF44B7"/>
    <w:rsid w:val="00B03085"/>
    <w:rsid w:val="00B30107"/>
    <w:rsid w:val="00B37270"/>
    <w:rsid w:val="00B50DB2"/>
    <w:rsid w:val="00B82566"/>
    <w:rsid w:val="00B84625"/>
    <w:rsid w:val="00B92421"/>
    <w:rsid w:val="00BA38B4"/>
    <w:rsid w:val="00BB6105"/>
    <w:rsid w:val="00BB657D"/>
    <w:rsid w:val="00BB6F1A"/>
    <w:rsid w:val="00BD1DB8"/>
    <w:rsid w:val="00BD6BB8"/>
    <w:rsid w:val="00C67E4F"/>
    <w:rsid w:val="00C878F3"/>
    <w:rsid w:val="00CB5EB4"/>
    <w:rsid w:val="00D04515"/>
    <w:rsid w:val="00D72DB3"/>
    <w:rsid w:val="00D8309B"/>
    <w:rsid w:val="00D85CCC"/>
    <w:rsid w:val="00D90CD6"/>
    <w:rsid w:val="00DC2440"/>
    <w:rsid w:val="00E133B6"/>
    <w:rsid w:val="00E379DA"/>
    <w:rsid w:val="00E43922"/>
    <w:rsid w:val="00E74BA8"/>
    <w:rsid w:val="00E80B18"/>
    <w:rsid w:val="00EE4D62"/>
    <w:rsid w:val="00EF09DF"/>
    <w:rsid w:val="00F04028"/>
    <w:rsid w:val="00F32B36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B57F"/>
  <w15:chartTrackingRefBased/>
  <w15:docId w15:val="{2F1B269B-12BA-4990-BD7E-664A3AA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44B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308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Larsen</dc:creator>
  <cp:keywords/>
  <dc:description/>
  <cp:lastModifiedBy>Ole Larsen</cp:lastModifiedBy>
  <cp:revision>11</cp:revision>
  <dcterms:created xsi:type="dcterms:W3CDTF">2023-08-22T10:03:00Z</dcterms:created>
  <dcterms:modified xsi:type="dcterms:W3CDTF">2023-08-23T09:39:00Z</dcterms:modified>
</cp:coreProperties>
</file>